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t>Lisa 3</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20"/>
          <w:szCs w:val="20"/>
        </w:rPr>
      </w:pPr>
      <w:r>
        <w:rPr>
          <w:rFonts w:cs="Arial" w:ascii="Arial" w:hAnsi="Arial"/>
          <w:b/>
          <w:sz w:val="20"/>
          <w:szCs w:val="20"/>
        </w:rPr>
        <w:t>Nõustumus pakkumusele</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Käesolevaga annan </w:t>
      </w:r>
      <w:r>
        <w:rPr>
          <w:rFonts w:cs="Arial" w:ascii="Arial" w:hAnsi="Arial"/>
          <w:i/>
          <w:sz w:val="20"/>
          <w:szCs w:val="20"/>
        </w:rPr>
        <w:t xml:space="preserve">MTÜ Murtud Rukkilille Ühingu </w:t>
      </w:r>
      <w:r>
        <w:rPr>
          <w:rFonts w:cs="Arial" w:ascii="Arial" w:hAnsi="Arial"/>
          <w:sz w:val="20"/>
          <w:szCs w:val="20"/>
        </w:rPr>
        <w:t>nimel riigieelarvelise toetuse kasutamise lepingu pakkumusele nõustumuse.</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Olen teadlik, et nõustumuse avaldamisega loetakse riigieelarvelise toetuse kasutamise leping sõlmituks. Ühtlasi kinnitan, et olen teadlik asjaolust, mille kohaselt loetakse riigieelarvelise toetuse kasutamise leping sõlmituks Justiitsministeeriumi kantsleri 16. 03. 2023 käskkirja nr.11 </w:t>
      </w:r>
      <w:r>
        <w:rPr>
          <w:rFonts w:cs="Arial" w:ascii="Arial" w:hAnsi="Arial"/>
          <w:iCs/>
          <w:sz w:val="20"/>
          <w:szCs w:val="20"/>
        </w:rPr>
        <w:t>ja selle lisas 2 toodud tingimustel ning toetuse saaja on kohustatud neid täitma.</w:t>
      </w:r>
    </w:p>
    <w:p>
      <w:pPr>
        <w:pStyle w:val="Normal"/>
        <w:pBdr>
          <w:top w:val="single" w:sz="4" w:space="1" w:color="000000"/>
          <w:left w:val="single" w:sz="4" w:space="4" w:color="000000"/>
          <w:bottom w:val="single" w:sz="4" w:space="1" w:color="000000"/>
          <w:right w:val="single" w:sz="4" w:space="4" w:color="000000"/>
        </w:pBdr>
        <w:rPr>
          <w:rFonts w:ascii="Arial" w:hAnsi="Arial" w:cs="Arial"/>
          <w:iCs/>
          <w:sz w:val="20"/>
          <w:szCs w:val="20"/>
        </w:rPr>
      </w:pPr>
      <w:r>
        <w:rPr>
          <w:rFonts w:cs="Arial" w:ascii="Arial" w:hAnsi="Arial"/>
          <w:iCs/>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iCs/>
          <w:sz w:val="20"/>
          <w:szCs w:val="20"/>
        </w:rPr>
        <w:t xml:space="preserve">Kinnitan, et kasutan toetust </w:t>
      </w:r>
      <w:r>
        <w:rPr>
          <w:rFonts w:cs="Arial" w:ascii="Arial" w:hAnsi="Arial"/>
          <w:sz w:val="20"/>
          <w:szCs w:val="20"/>
        </w:rPr>
        <w:t>mittemajanduslikuks tegevuseks riigiabi mõiste tähenduses. Olen teadlik, et nimetatud nõude täitmata jätmisel võib olla tegemist riigiabiga EL-i toimimise asutamiselepingu artikli 107 lg 1 mõttes ning ebaseaduslik riigiabi või väärkasutatud riigiabi tuleb riigiabi saajal tagastada,</w:t>
      </w:r>
      <w:r>
        <w:rPr/>
        <w:t xml:space="preserve"> </w:t>
      </w:r>
      <w:r>
        <w:rPr>
          <w:rFonts w:cs="Arial" w:ascii="Arial" w:hAnsi="Arial"/>
          <w:sz w:val="20"/>
          <w:szCs w:val="20"/>
        </w:rPr>
        <w:t>sh koos intressidega vastavalt konkurentsiseaduse § 42 lg 6.</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i/>
          <w:sz w:val="20"/>
          <w:szCs w:val="20"/>
        </w:rPr>
        <w:t>MTÜ Murtud Rukkilille Ühingu</w:t>
      </w:r>
      <w:r>
        <w:rPr>
          <w:rFonts w:cs="Arial" w:ascii="Arial" w:hAnsi="Arial"/>
          <w:sz w:val="20"/>
          <w:szCs w:val="20"/>
        </w:rPr>
        <w:t xml:space="preserve"> kontaktisiku nimi ja kontaktandmed lepingu täitmisel on: </w:t>
      </w:r>
      <w:r>
        <w:rPr>
          <w:rFonts w:cs="Arial" w:ascii="Arial" w:hAnsi="Arial"/>
          <w:i/>
          <w:sz w:val="20"/>
          <w:szCs w:val="20"/>
        </w:rPr>
        <w:t>juhatuse liige Enno Uibo, tel. 53853941</w:t>
      </w:r>
      <w:r>
        <w:rPr>
          <w:rFonts w:cs="Arial" w:ascii="Arial" w:hAnsi="Arial"/>
          <w:sz w:val="20"/>
          <w:szCs w:val="20"/>
        </w:rPr>
        <w:t xml:space="preserv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Riigieelarveline tegevustoetus summas </w:t>
      </w:r>
      <w:r>
        <w:rPr>
          <w:rFonts w:cs="Arial" w:ascii="Arial" w:hAnsi="Arial"/>
          <w:i/>
          <w:sz w:val="20"/>
          <w:szCs w:val="20"/>
        </w:rPr>
        <w:t xml:space="preserve">seitse tuhat </w:t>
      </w:r>
      <w:r>
        <w:rPr>
          <w:rFonts w:cs="Arial" w:ascii="Arial" w:hAnsi="Arial"/>
          <w:sz w:val="20"/>
          <w:szCs w:val="20"/>
        </w:rPr>
        <w:t xml:space="preserve">eurot palun üle kanda järgnevale arveldusarvele </w:t>
      </w:r>
      <w:r>
        <w:rPr>
          <w:rFonts w:cs="Arial" w:ascii="Arial" w:hAnsi="Arial"/>
          <w:sz w:val="20"/>
          <w:szCs w:val="20"/>
        </w:rPr>
        <w:t>Swesbank</w:t>
      </w:r>
      <w:r>
        <w:rPr>
          <w:rFonts w:cs="Arial" w:ascii="Arial" w:hAnsi="Arial"/>
          <w:i/>
          <w:sz w:val="20"/>
          <w:szCs w:val="20"/>
        </w:rPr>
        <w:t xml:space="preserve"> </w:t>
      </w:r>
      <w:r>
        <w:rPr>
          <w:rFonts w:cs="Arial" w:ascii="Arial" w:hAnsi="Arial"/>
          <w:i/>
          <w:sz w:val="20"/>
          <w:szCs w:val="20"/>
        </w:rPr>
        <w:t>EE142200221021914912</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i/>
          <w:i/>
          <w:sz w:val="20"/>
          <w:szCs w:val="20"/>
        </w:rPr>
      </w:pPr>
      <w:r>
        <w:rPr>
          <w:rFonts w:cs="Arial" w:ascii="Arial" w:hAnsi="Arial"/>
          <w:i/>
          <w:sz w:val="20"/>
          <w:szCs w:val="20"/>
        </w:rPr>
        <w:t>(allkirjastatud digitaalselt)</w:t>
      </w:r>
    </w:p>
    <w:p>
      <w:pPr>
        <w:pStyle w:val="Normal"/>
        <w:pBdr>
          <w:top w:val="single" w:sz="4" w:space="1" w:color="000000"/>
          <w:left w:val="single" w:sz="4" w:space="4" w:color="000000"/>
          <w:bottom w:val="single" w:sz="4" w:space="1" w:color="000000"/>
          <w:right w:val="single" w:sz="4" w:space="4" w:color="000000"/>
        </w:pBdr>
        <w:rPr>
          <w:rFonts w:ascii="Arial" w:hAnsi="Arial" w:cs="Arial"/>
          <w:i/>
          <w:i/>
          <w:sz w:val="20"/>
          <w:szCs w:val="20"/>
        </w:rPr>
      </w:pPr>
      <w:r>
        <w:rPr>
          <w:rFonts w:cs="Arial" w:ascii="Arial" w:hAnsi="Arial"/>
          <w:i/>
          <w:sz w:val="20"/>
          <w:szCs w:val="20"/>
        </w:rPr>
        <w:t>Enno Uibo</w:t>
      </w:r>
    </w:p>
    <w:p>
      <w:pPr>
        <w:pStyle w:val="Normal"/>
        <w:pBdr>
          <w:top w:val="single" w:sz="4" w:space="1" w:color="000000"/>
          <w:left w:val="single" w:sz="4" w:space="4" w:color="000000"/>
          <w:bottom w:val="single" w:sz="4" w:space="1" w:color="000000"/>
          <w:right w:val="single" w:sz="4" w:space="4" w:color="000000"/>
        </w:pBdr>
        <w:rPr>
          <w:rFonts w:ascii="Arial" w:hAnsi="Arial" w:cs="Arial"/>
          <w:i/>
          <w:i/>
          <w:sz w:val="20"/>
          <w:szCs w:val="20"/>
        </w:rPr>
      </w:pPr>
      <w:r>
        <w:rPr>
          <w:rFonts w:cs="Arial" w:ascii="Arial" w:hAnsi="Arial"/>
          <w:i/>
          <w:sz w:val="20"/>
          <w:szCs w:val="20"/>
        </w:rPr>
        <w:t>[Allkirjastaja nimi]</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11a3"/>
    <w:pPr>
      <w:widowControl w:val="false"/>
      <w:suppressAutoHyphens w:val="true"/>
      <w:bidi w:val="0"/>
      <w:spacing w:lineRule="exact" w:line="238" w:before="0" w:after="0"/>
      <w:jc w:val="both"/>
    </w:pPr>
    <w:rPr>
      <w:rFonts w:ascii="Times New Roman" w:hAnsi="Times New Roman" w:eastAsia="SimSun" w:cs="Times New Roman"/>
      <w:color w:val="auto"/>
      <w:kern w:val="2"/>
      <w:sz w:val="24"/>
      <w:szCs w:val="24"/>
      <w:lang w:val="et-EE" w:eastAsia="zh-CN" w:bidi="hi-I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qFormat/>
    <w:rsid w:val="00fe01a1"/>
    <w:rPr>
      <w:sz w:val="16"/>
      <w:szCs w:val="16"/>
    </w:rPr>
  </w:style>
  <w:style w:type="character" w:styleId="KommentaaritekstMrk" w:customStyle="1">
    <w:name w:val="Kommentaari tekst Märk"/>
    <w:basedOn w:val="DefaultParagraphFont"/>
    <w:link w:val="Kommentaaritekst"/>
    <w:uiPriority w:val="99"/>
    <w:qFormat/>
    <w:rsid w:val="00fe01a1"/>
    <w:rPr>
      <w:rFonts w:ascii="Times New Roman" w:hAnsi="Times New Roman" w:eastAsia="SimSun" w:cs="Mangal"/>
      <w:kern w:val="2"/>
      <w:sz w:val="20"/>
      <w:szCs w:val="18"/>
      <w:lang w:eastAsia="zh-CN" w:bidi="hi-IN"/>
    </w:rPr>
  </w:style>
  <w:style w:type="character" w:styleId="KommentaariteemaMrk" w:customStyle="1">
    <w:name w:val="Kommentaari teema Märk"/>
    <w:basedOn w:val="KommentaaritekstMrk"/>
    <w:link w:val="Kommentaariteema"/>
    <w:uiPriority w:val="99"/>
    <w:qFormat/>
    <w:rsid w:val="00fe01a1"/>
    <w:rPr>
      <w:rFonts w:ascii="Times New Roman" w:hAnsi="Times New Roman" w:eastAsia="SimSun" w:cs="Mangal"/>
      <w:b/>
      <w:bCs/>
      <w:kern w:val="2"/>
      <w:sz w:val="20"/>
      <w:szCs w:val="18"/>
      <w:lang w:eastAsia="zh-CN" w:bidi="hi-IN"/>
    </w:rPr>
  </w:style>
  <w:style w:type="character" w:styleId="JutumullitekstMrk" w:customStyle="1">
    <w:name w:val="Jutumullitekst Märk"/>
    <w:basedOn w:val="DefaultParagraphFont"/>
    <w:link w:val="Jutumullitekst"/>
    <w:uiPriority w:val="99"/>
    <w:qFormat/>
    <w:rsid w:val="00fe01a1"/>
    <w:rPr>
      <w:rFonts w:ascii="Segoe UI" w:hAnsi="Segoe UI" w:eastAsia="SimSun" w:cs="Mangal"/>
      <w:kern w:val="2"/>
      <w:sz w:val="18"/>
      <w:szCs w:val="16"/>
      <w:lang w:eastAsia="zh-CN" w:bidi="hi-IN"/>
    </w:rPr>
  </w:style>
  <w:style w:type="paragraph" w:styleId="Pealkiri">
    <w:name w:val="Pealkiri"/>
    <w:basedOn w:val="Normal"/>
    <w:next w:val="Phitekst"/>
    <w:qFormat/>
    <w:pPr>
      <w:keepNext w:val="true"/>
      <w:spacing w:before="240" w:after="120"/>
    </w:pPr>
    <w:rPr>
      <w:rFonts w:ascii="Liberation Sans" w:hAnsi="Liberation Sans" w:eastAsia="PingFang SC" w:cs="Arial Unicode M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Unicode MS"/>
    </w:rPr>
  </w:style>
  <w:style w:type="paragraph" w:styleId="Pealdis">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 w:type="paragraph" w:styleId="Annotationtext">
    <w:name w:val="annotation text"/>
    <w:basedOn w:val="Normal"/>
    <w:link w:val="KommentaaritekstMrk"/>
    <w:uiPriority w:val="99"/>
    <w:qFormat/>
    <w:rsid w:val="00fe01a1"/>
    <w:pPr>
      <w:spacing w:lineRule="auto" w:line="240"/>
    </w:pPr>
    <w:rPr>
      <w:rFonts w:cs="Mangal"/>
      <w:sz w:val="20"/>
      <w:szCs w:val="18"/>
    </w:rPr>
  </w:style>
  <w:style w:type="paragraph" w:styleId="Annotationsubject">
    <w:name w:val="annotation subject"/>
    <w:basedOn w:val="Annotationtext"/>
    <w:next w:val="Annotationtext"/>
    <w:link w:val="KommentaariteemaMrk"/>
    <w:uiPriority w:val="99"/>
    <w:qFormat/>
    <w:rsid w:val="00fe01a1"/>
    <w:pPr/>
    <w:rPr>
      <w:b/>
      <w:bCs/>
    </w:rPr>
  </w:style>
  <w:style w:type="paragraph" w:styleId="BalloonText">
    <w:name w:val="Balloon Text"/>
    <w:basedOn w:val="Normal"/>
    <w:link w:val="JutumullitekstMrk"/>
    <w:uiPriority w:val="99"/>
    <w:qFormat/>
    <w:rsid w:val="00fe01a1"/>
    <w:pPr>
      <w:spacing w:lineRule="auto" w:line="240"/>
    </w:pPr>
    <w:rPr>
      <w:rFonts w:ascii="Segoe UI" w:hAnsi="Segoe UI" w:cs="Mangal"/>
      <w:sz w:val="18"/>
      <w:szCs w:val="16"/>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LibreOffice/7.0.1.2$MacOSX_X86_64 LibreOffice_project/7cbcfc562f6eb6708b5ff7d7397325de9e764452</Application>
  <Pages>1</Pages>
  <Words>145</Words>
  <Characters>1064</Characters>
  <CharactersWithSpaces>1200</CharactersWithSpaces>
  <Paragraphs>10</Paragraphs>
  <Company>RMIT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2019-01-17T13:42:00Z</dcterms:created>
  <dc:creator>Kaur Kaasik-Aaslav</dc:creator>
  <dc:description/>
  <dc:language>et-EE</dc:language>
  <cp:lastModifiedBy/>
  <dcterms:modified xsi:type="dcterms:W3CDTF">2023-03-17T09:14:46Z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